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atLeast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附件一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校园安全警示物品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采购参数要求</w:t>
      </w:r>
    </w:p>
    <w:tbl>
      <w:tblPr>
        <w:tblStyle w:val="6"/>
        <w:tblpPr w:leftFromText="180" w:rightFromText="180" w:vertAnchor="page" w:horzAnchor="margin" w:tblpXSpec="center" w:tblpY="3001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2304"/>
        <w:gridCol w:w="1974"/>
        <w:gridCol w:w="23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  <w:t>品名</w:t>
            </w:r>
          </w:p>
        </w:tc>
        <w:tc>
          <w:tcPr>
            <w:tcW w:w="2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  <w:t>款式</w:t>
            </w:r>
          </w:p>
        </w:tc>
        <w:tc>
          <w:tcPr>
            <w:tcW w:w="1974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sz w:val="32"/>
                <w:szCs w:val="32"/>
                <w:lang w:val="en-US" w:eastAsia="zh-CN"/>
              </w:rPr>
              <w:t>数</w:t>
            </w:r>
            <w:r>
              <w:rPr>
                <w:rFonts w:hint="eastAsia" w:ascii="仿宋" w:hAnsi="仿宋" w:eastAsia="仿宋" w:cs="宋体"/>
                <w:b/>
                <w:sz w:val="32"/>
                <w:szCs w:val="32"/>
              </w:rPr>
              <w:t>量</w:t>
            </w:r>
          </w:p>
        </w:tc>
        <w:tc>
          <w:tcPr>
            <w:tcW w:w="2366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  <w:t>参数要求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5" w:hRule="atLeast"/>
          <w:jc w:val="center"/>
        </w:trPr>
        <w:tc>
          <w:tcPr>
            <w:tcW w:w="1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湖边安全警示标志</w:t>
            </w:r>
          </w:p>
        </w:tc>
        <w:tc>
          <w:tcPr>
            <w:tcW w:w="2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警示牌须自行设计，以河洛形象为主，款式简洁大方，具有一定美感，文字内容“水深危险  请勿靠近  保卫处宣”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35个</w:t>
            </w:r>
          </w:p>
        </w:tc>
        <w:tc>
          <w:tcPr>
            <w:tcW w:w="2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材质：不锈钢，其他：警示牌露出地面部分不少于1米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7" w:hRule="atLeast"/>
          <w:jc w:val="center"/>
        </w:trPr>
        <w:tc>
          <w:tcPr>
            <w:tcW w:w="17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校园交通提示牌</w:t>
            </w:r>
          </w:p>
        </w:tc>
        <w:tc>
          <w:tcPr>
            <w:tcW w:w="2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路标1：参考样式</w:t>
            </w:r>
          </w:p>
          <w:p>
            <w:pPr>
              <w:pStyle w:val="2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sz w:val="28"/>
                <w:szCs w:val="28"/>
              </w:rPr>
              <w:drawing>
                <wp:inline distT="0" distB="0" distL="114300" distR="114300">
                  <wp:extent cx="1324610" cy="1282700"/>
                  <wp:effectExtent l="0" t="0" r="1270" b="1270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610" cy="128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21个</w:t>
            </w:r>
          </w:p>
        </w:tc>
        <w:tc>
          <w:tcPr>
            <w:tcW w:w="2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直径80厘米，晶彩格反光贴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17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路标2：参考样式</w:t>
            </w:r>
          </w:p>
          <w:p>
            <w:pPr>
              <w:pStyle w:val="2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sz w:val="28"/>
                <w:szCs w:val="28"/>
              </w:rPr>
              <w:drawing>
                <wp:inline distT="0" distB="0" distL="114300" distR="114300">
                  <wp:extent cx="1323975" cy="1557020"/>
                  <wp:effectExtent l="0" t="0" r="1905" b="1270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155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14个</w:t>
            </w:r>
          </w:p>
        </w:tc>
        <w:tc>
          <w:tcPr>
            <w:tcW w:w="2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直径60厘米，晶彩格反光贴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1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路面减速带</w:t>
            </w:r>
          </w:p>
        </w:tc>
        <w:tc>
          <w:tcPr>
            <w:tcW w:w="2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参考样式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1442720" cy="468630"/>
                  <wp:effectExtent l="0" t="0" r="5080" b="381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2720" cy="468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4个</w:t>
            </w:r>
          </w:p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（3个8米、1个4米）</w:t>
            </w:r>
          </w:p>
        </w:tc>
        <w:tc>
          <w:tcPr>
            <w:tcW w:w="2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产品质量和施工须符合国家相关标准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1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免充气救生设备</w:t>
            </w:r>
          </w:p>
        </w:tc>
        <w:tc>
          <w:tcPr>
            <w:tcW w:w="2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参考样式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drawing>
                <wp:inline distT="0" distB="0" distL="114300" distR="114300">
                  <wp:extent cx="1211580" cy="1272540"/>
                  <wp:effectExtent l="0" t="0" r="7620" b="762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580" cy="1272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28个</w:t>
            </w:r>
          </w:p>
        </w:tc>
        <w:tc>
          <w:tcPr>
            <w:tcW w:w="23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产品质量须符合国家相关标准</w:t>
            </w:r>
          </w:p>
        </w:tc>
      </w:tr>
    </w:tbl>
    <w:p>
      <w:pPr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jc w:val="left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default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注：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为了保证投标人能全面了解本项目实际情况，避免盲目投标，特别提醒所有投标人需自行组织人员勘察现场，自行负责现场勘察安全。如投标人选择不勘察现场，造成项目需求理解偏差、报价失误均自行承担后果，勘测现场联系电话：17859514906。</w:t>
      </w:r>
    </w:p>
    <w:p>
      <w:pPr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/>
          <w:b/>
          <w:bCs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MjdjNWYwMTM2ZjhhMzkwZWI5NThhZDAyNmQzMGYifQ=="/>
  </w:docVars>
  <w:rsids>
    <w:rsidRoot w:val="009618B3"/>
    <w:rsid w:val="00022716"/>
    <w:rsid w:val="00091C79"/>
    <w:rsid w:val="000A1637"/>
    <w:rsid w:val="000E0664"/>
    <w:rsid w:val="001978A2"/>
    <w:rsid w:val="001C0DB3"/>
    <w:rsid w:val="00235E6A"/>
    <w:rsid w:val="0025476A"/>
    <w:rsid w:val="002740FC"/>
    <w:rsid w:val="00281B8E"/>
    <w:rsid w:val="00284DA2"/>
    <w:rsid w:val="002F70C8"/>
    <w:rsid w:val="00340306"/>
    <w:rsid w:val="00432809"/>
    <w:rsid w:val="00445EFA"/>
    <w:rsid w:val="004666CA"/>
    <w:rsid w:val="00484E1A"/>
    <w:rsid w:val="004E596E"/>
    <w:rsid w:val="004E6214"/>
    <w:rsid w:val="005826D3"/>
    <w:rsid w:val="005D0862"/>
    <w:rsid w:val="00625965"/>
    <w:rsid w:val="006528D4"/>
    <w:rsid w:val="0066120D"/>
    <w:rsid w:val="00697C23"/>
    <w:rsid w:val="006A033C"/>
    <w:rsid w:val="007515F0"/>
    <w:rsid w:val="00791F22"/>
    <w:rsid w:val="007D5436"/>
    <w:rsid w:val="0081365B"/>
    <w:rsid w:val="00854C1D"/>
    <w:rsid w:val="008860B5"/>
    <w:rsid w:val="008B5141"/>
    <w:rsid w:val="008B5940"/>
    <w:rsid w:val="00900CF3"/>
    <w:rsid w:val="009618B3"/>
    <w:rsid w:val="0096231E"/>
    <w:rsid w:val="009B401B"/>
    <w:rsid w:val="00A0476F"/>
    <w:rsid w:val="00A21D33"/>
    <w:rsid w:val="00A52E2F"/>
    <w:rsid w:val="00A715A9"/>
    <w:rsid w:val="00A72DE2"/>
    <w:rsid w:val="00A87B3C"/>
    <w:rsid w:val="00A87E61"/>
    <w:rsid w:val="00AA3BE5"/>
    <w:rsid w:val="00AC3B1D"/>
    <w:rsid w:val="00AC3D06"/>
    <w:rsid w:val="00AF7523"/>
    <w:rsid w:val="00B15C83"/>
    <w:rsid w:val="00B332E5"/>
    <w:rsid w:val="00B33D63"/>
    <w:rsid w:val="00B51312"/>
    <w:rsid w:val="00B72D06"/>
    <w:rsid w:val="00BD3896"/>
    <w:rsid w:val="00BD795E"/>
    <w:rsid w:val="00C50D69"/>
    <w:rsid w:val="00C52945"/>
    <w:rsid w:val="00CF51DD"/>
    <w:rsid w:val="00D02FE7"/>
    <w:rsid w:val="00D80516"/>
    <w:rsid w:val="00D96155"/>
    <w:rsid w:val="00DA4427"/>
    <w:rsid w:val="00E11026"/>
    <w:rsid w:val="00E25978"/>
    <w:rsid w:val="00E61902"/>
    <w:rsid w:val="00E625D1"/>
    <w:rsid w:val="00E80B75"/>
    <w:rsid w:val="00EC7989"/>
    <w:rsid w:val="00F16DC1"/>
    <w:rsid w:val="00F216FE"/>
    <w:rsid w:val="00F24740"/>
    <w:rsid w:val="00F5173A"/>
    <w:rsid w:val="00F5340C"/>
    <w:rsid w:val="00F6685E"/>
    <w:rsid w:val="00F84233"/>
    <w:rsid w:val="00FA2696"/>
    <w:rsid w:val="00FB549A"/>
    <w:rsid w:val="00FD17E5"/>
    <w:rsid w:val="013660B3"/>
    <w:rsid w:val="02125665"/>
    <w:rsid w:val="0D311D2A"/>
    <w:rsid w:val="159863B1"/>
    <w:rsid w:val="1C633797"/>
    <w:rsid w:val="333A6BDA"/>
    <w:rsid w:val="55115C19"/>
    <w:rsid w:val="59FE5C39"/>
    <w:rsid w:val="7CB12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3">
    <w:name w:val="Date"/>
    <w:basedOn w:val="1"/>
    <w:next w:val="1"/>
    <w:link w:val="2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3B3B3B"/>
      <w:u w:val="none"/>
    </w:rPr>
  </w:style>
  <w:style w:type="character" w:styleId="10">
    <w:name w:val="Emphasis"/>
    <w:basedOn w:val="7"/>
    <w:qFormat/>
    <w:uiPriority w:val="20"/>
    <w:rPr>
      <w:b/>
      <w:bCs/>
    </w:rPr>
  </w:style>
  <w:style w:type="character" w:styleId="11">
    <w:name w:val="HTML Definition"/>
    <w:basedOn w:val="7"/>
    <w:semiHidden/>
    <w:unhideWhenUsed/>
    <w:qFormat/>
    <w:uiPriority w:val="99"/>
  </w:style>
  <w:style w:type="character" w:styleId="12">
    <w:name w:val="HTML Variable"/>
    <w:basedOn w:val="7"/>
    <w:semiHidden/>
    <w:unhideWhenUsed/>
    <w:qFormat/>
    <w:uiPriority w:val="99"/>
  </w:style>
  <w:style w:type="character" w:styleId="13">
    <w:name w:val="Hyperlink"/>
    <w:basedOn w:val="7"/>
    <w:semiHidden/>
    <w:unhideWhenUsed/>
    <w:uiPriority w:val="99"/>
    <w:rPr>
      <w:color w:val="3B3B3B"/>
      <w:u w:val="none"/>
    </w:rPr>
  </w:style>
  <w:style w:type="character" w:styleId="14">
    <w:name w:val="HTML Code"/>
    <w:basedOn w:val="7"/>
    <w:semiHidden/>
    <w:unhideWhenUsed/>
    <w:qFormat/>
    <w:uiPriority w:val="99"/>
    <w:rPr>
      <w:rFonts w:ascii="Courier New" w:hAnsi="Courier New"/>
      <w:sz w:val="20"/>
    </w:rPr>
  </w:style>
  <w:style w:type="character" w:styleId="15">
    <w:name w:val="HTML Cite"/>
    <w:basedOn w:val="7"/>
    <w:semiHidden/>
    <w:unhideWhenUsed/>
    <w:uiPriority w:val="99"/>
  </w:style>
  <w:style w:type="character" w:styleId="16">
    <w:name w:val="HTML Keyboard"/>
    <w:basedOn w:val="7"/>
    <w:semiHidden/>
    <w:unhideWhenUsed/>
    <w:qFormat/>
    <w:uiPriority w:val="99"/>
    <w:rPr>
      <w:rFonts w:ascii="Courier New" w:hAnsi="Courier New"/>
      <w:sz w:val="20"/>
    </w:rPr>
  </w:style>
  <w:style w:type="character" w:styleId="17">
    <w:name w:val="HTML Sample"/>
    <w:basedOn w:val="7"/>
    <w:semiHidden/>
    <w:unhideWhenUsed/>
    <w:qFormat/>
    <w:uiPriority w:val="99"/>
    <w:rPr>
      <w:rFonts w:ascii="Courier New" w:hAnsi="Courier New"/>
    </w:rPr>
  </w:style>
  <w:style w:type="character" w:customStyle="1" w:styleId="1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7"/>
    <w:link w:val="4"/>
    <w:qFormat/>
    <w:uiPriority w:val="99"/>
    <w:rPr>
      <w:sz w:val="18"/>
      <w:szCs w:val="18"/>
    </w:rPr>
  </w:style>
  <w:style w:type="paragraph" w:styleId="20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1">
    <w:name w:val="NormalCharacter"/>
    <w:semiHidden/>
    <w:qFormat/>
    <w:uiPriority w:val="0"/>
  </w:style>
  <w:style w:type="character" w:customStyle="1" w:styleId="22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23">
    <w:name w:val="日期 Char"/>
    <w:basedOn w:val="7"/>
    <w:link w:val="3"/>
    <w:semiHidden/>
    <w:qFormat/>
    <w:uiPriority w:val="99"/>
  </w:style>
  <w:style w:type="character" w:customStyle="1" w:styleId="24">
    <w:name w:val="news_title"/>
    <w:basedOn w:val="7"/>
    <w:qFormat/>
    <w:uiPriority w:val="0"/>
  </w:style>
  <w:style w:type="character" w:customStyle="1" w:styleId="25">
    <w:name w:val="news_title1"/>
    <w:basedOn w:val="7"/>
    <w:uiPriority w:val="0"/>
  </w:style>
  <w:style w:type="character" w:customStyle="1" w:styleId="26">
    <w:name w:val="news_title2"/>
    <w:basedOn w:val="7"/>
    <w:uiPriority w:val="0"/>
    <w:rPr>
      <w:sz w:val="20"/>
      <w:szCs w:val="20"/>
    </w:rPr>
  </w:style>
  <w:style w:type="character" w:customStyle="1" w:styleId="27">
    <w:name w:val="news_title3"/>
    <w:basedOn w:val="7"/>
    <w:qFormat/>
    <w:uiPriority w:val="0"/>
    <w:rPr>
      <w:shd w:val="clear" w:fill="EFEFEF"/>
    </w:rPr>
  </w:style>
  <w:style w:type="character" w:customStyle="1" w:styleId="28">
    <w:name w:val="all_count"/>
    <w:basedOn w:val="7"/>
    <w:uiPriority w:val="0"/>
  </w:style>
  <w:style w:type="character" w:customStyle="1" w:styleId="29">
    <w:name w:val="item-name"/>
    <w:basedOn w:val="7"/>
    <w:qFormat/>
    <w:uiPriority w:val="0"/>
  </w:style>
  <w:style w:type="character" w:customStyle="1" w:styleId="30">
    <w:name w:val="item-name1"/>
    <w:basedOn w:val="7"/>
    <w:qFormat/>
    <w:uiPriority w:val="0"/>
  </w:style>
  <w:style w:type="character" w:customStyle="1" w:styleId="31">
    <w:name w:val="pages"/>
    <w:basedOn w:val="7"/>
    <w:uiPriority w:val="0"/>
  </w:style>
  <w:style w:type="character" w:customStyle="1" w:styleId="32">
    <w:name w:val="news_meta4"/>
    <w:basedOn w:val="7"/>
    <w:uiPriority w:val="0"/>
    <w:rPr>
      <w:color w:val="9C9C9C"/>
    </w:rPr>
  </w:style>
  <w:style w:type="character" w:customStyle="1" w:styleId="33">
    <w:name w:val="news_meta5"/>
    <w:basedOn w:val="7"/>
    <w:qFormat/>
    <w:uiPriority w:val="0"/>
  </w:style>
  <w:style w:type="character" w:customStyle="1" w:styleId="34">
    <w:name w:val="last-child"/>
    <w:basedOn w:val="7"/>
    <w:uiPriority w:val="0"/>
  </w:style>
  <w:style w:type="character" w:customStyle="1" w:styleId="35">
    <w:name w:val="pubdate-day"/>
    <w:basedOn w:val="7"/>
    <w:uiPriority w:val="0"/>
    <w:rPr>
      <w:shd w:val="clear" w:fill="F2F2F2"/>
    </w:rPr>
  </w:style>
  <w:style w:type="character" w:customStyle="1" w:styleId="36">
    <w:name w:val="pubdate-month"/>
    <w:basedOn w:val="7"/>
    <w:qFormat/>
    <w:uiPriority w:val="0"/>
    <w:rPr>
      <w:color w:val="FFFFFF"/>
      <w:sz w:val="19"/>
      <w:szCs w:val="19"/>
      <w:shd w:val="clear" w:fill="CC0000"/>
    </w:rPr>
  </w:style>
  <w:style w:type="character" w:customStyle="1" w:styleId="37">
    <w:name w:val="news_title26"/>
    <w:basedOn w:val="7"/>
    <w:qFormat/>
    <w:uiPriority w:val="0"/>
    <w:rPr>
      <w:sz w:val="20"/>
      <w:szCs w:val="20"/>
    </w:rPr>
  </w:style>
  <w:style w:type="character" w:customStyle="1" w:styleId="38">
    <w:name w:val="news_title27"/>
    <w:basedOn w:val="7"/>
    <w:uiPriority w:val="0"/>
  </w:style>
  <w:style w:type="character" w:customStyle="1" w:styleId="39">
    <w:name w:val="news_title28"/>
    <w:basedOn w:val="7"/>
    <w:qFormat/>
    <w:uiPriority w:val="0"/>
  </w:style>
  <w:style w:type="character" w:customStyle="1" w:styleId="40">
    <w:name w:val="news_title29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563</Words>
  <Characters>587</Characters>
  <Lines>17</Lines>
  <Paragraphs>5</Paragraphs>
  <TotalTime>1</TotalTime>
  <ScaleCrop>false</ScaleCrop>
  <LinksUpToDate>false</LinksUpToDate>
  <CharactersWithSpaces>813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2022-06-21T02:43:00Z</dcterms:created>
  <dc:creator>Lenovo</dc:creator>
  <cp:lastModifiedBy>蜗 牛 拉车</cp:lastModifiedBy>
  <cp:lastPrinted>2023-10-25T08:00:00Z</cp:lastPrinted>
  <dcterms:modified xsi:type="dcterms:W3CDTF">2023-10-26T06:09:39Z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67D2A970C399422AA7B3070735E97FA3_13</vt:lpwstr>
  </property>
</Properties>
</file>